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8" w:rsidRDefault="00CC66EA" w:rsidP="00CC66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CC66EA">
        <w:rPr>
          <w:rFonts w:ascii="Arial" w:eastAsia="Arial" w:hAnsi="Arial" w:cs="Arial"/>
          <w:noProof/>
          <w:color w:val="000000"/>
          <w:sz w:val="16"/>
          <w:szCs w:val="16"/>
        </w:rPr>
        <w:drawing>
          <wp:inline distT="0" distB="0" distL="114300" distR="114300">
            <wp:extent cx="1066800" cy="926004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932" cy="926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REGULAMIN KONKURSU MULTIMEDIALNEGO</w:t>
      </w:r>
    </w:p>
    <w:p w:rsidR="00D46828" w:rsidRDefault="00CC66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 w:rsidR="00C5105A"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  <w:r>
        <w:rPr>
          <w:rFonts w:ascii="Verdana" w:eastAsia="Verdana" w:hAnsi="Verdana" w:cs="Verdana"/>
          <w:color w:val="000000"/>
          <w:sz w:val="24"/>
          <w:szCs w:val="24"/>
        </w:rPr>
        <w:t>”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w oparciu o myśl przewodnią: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D46828" w:rsidRDefault="00D4682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rFonts w:ascii="Verdana" w:eastAsia="Verdana" w:hAnsi="Verdana" w:cs="Verdana"/>
          <w:i/>
          <w:color w:val="000000"/>
          <w:sz w:val="16"/>
          <w:szCs w:val="16"/>
        </w:rPr>
      </w:pPr>
    </w:p>
    <w:p w:rsidR="00CC66EA" w:rsidRDefault="00CC66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</w:p>
    <w:p w:rsidR="00CC66EA" w:rsidRDefault="00CC66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Wrocławia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Arcybiskup Metropolita Wrocławski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 we Wrocławiu</w:t>
      </w:r>
    </w:p>
    <w:p w:rsidR="00CC66EA" w:rsidRDefault="00CC66EA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ind w:left="62" w:right="6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Szkoła Podstawowa nr 83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Fundacja  “PAX ET BONUM”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im. Jana Kasprowicza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al. J. Kasprowicza 26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al. Boya-Żeleńskiego 32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51-161 Wrocław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  <w:color w:val="000000"/>
          <w:sz w:val="22"/>
          <w:szCs w:val="22"/>
        </w:rPr>
        <w:t>51-160 Wrocław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hyperlink r:id="rId7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</w:p>
    <w:p w:rsidR="00CC66EA" w:rsidRDefault="00CC66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1. Cele konkursu: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motywowanie do wyrażania swoich poglądów i emocji poprzez techniki multimedialne: obraz, fotografię, dźwięk, tekst, efekty specjalne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motywowanie do kreatywnego doboru środków wyrazu artystycznego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poszukiwanie nowych form i środków wyrazu artystycznego,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rozwijanie umiejętności posługiwania się technologią informacyjną,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umiejętności selekcji informacji,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wdrażanie do korzystania z różnorodnych źródeł informacji,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kształtowanie wrażliwości na estetykę, piękno, rozwijanie staranności, 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propagowanie wśród uczniów szacunku do tradycji, dziedzictwa przodków, osiągnięć historii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postaw patriotycznych, szacunku do członków rodziny, w tym swoich przodków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poznawanie własnych korzeni i budowanie świadomości wpływu dziedzictwa przodków na własne życie i światopogląd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propagowanie wśród uczniów idei pokoju oraz uświadomienie jego wartości jako przeciwwagi dla agresji i wrogości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rozwijanie postaw patriotycznych młodego pokolenia poprzez upowszechnianie wiedzy o problemach społecznych występujących we współczesnym świecie,</w:t>
      </w:r>
    </w:p>
    <w:p w:rsidR="00D46828" w:rsidRDefault="00C5105A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wspieranie postaw twórczych młodzieży.</w:t>
      </w:r>
    </w:p>
    <w:p w:rsidR="002F55D2" w:rsidRDefault="002F55D2" w:rsidP="002F55D2">
      <w:pPr>
        <w:pStyle w:val="normal"/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2F55D2" w:rsidRDefault="002F55D2" w:rsidP="002F55D2">
      <w:pPr>
        <w:pStyle w:val="normal"/>
        <w:spacing w:after="240"/>
        <w:ind w:left="75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607CD2">
        <w:rPr>
          <w:rFonts w:ascii="Verdana" w:eastAsia="Verdana" w:hAnsi="Verdana" w:cs="Verdana"/>
          <w:sz w:val="22"/>
          <w:szCs w:val="22"/>
          <w:u w:val="single"/>
        </w:rPr>
        <w:lastRenderedPageBreak/>
        <w:t>ZAKRES MERYTORYCZNYCH TR</w:t>
      </w:r>
      <w:r>
        <w:rPr>
          <w:rFonts w:ascii="Verdana" w:eastAsia="Verdana" w:hAnsi="Verdana" w:cs="Verdana"/>
          <w:sz w:val="22"/>
          <w:szCs w:val="22"/>
          <w:u w:val="single"/>
        </w:rPr>
        <w:t>E</w:t>
      </w:r>
      <w:r w:rsidRPr="00607CD2">
        <w:rPr>
          <w:rFonts w:ascii="Verdana" w:eastAsia="Verdana" w:hAnsi="Verdana" w:cs="Verdana"/>
          <w:sz w:val="22"/>
          <w:szCs w:val="22"/>
          <w:u w:val="single"/>
        </w:rPr>
        <w:t>ŚCI I UMIEJĘTNOŚCI WYMAGANYCH OD UCZESTNIKÓW</w:t>
      </w:r>
    </w:p>
    <w:p w:rsidR="002F55D2" w:rsidRPr="002F55D2" w:rsidRDefault="002F55D2" w:rsidP="002F55D2">
      <w:pPr>
        <w:pStyle w:val="normal"/>
        <w:jc w:val="both"/>
        <w:rPr>
          <w:rFonts w:ascii="Verdana" w:eastAsia="Verdana" w:hAnsi="Verdana" w:cs="Verdana"/>
        </w:rPr>
      </w:pPr>
      <w:r>
        <w:rPr>
          <w:rFonts w:ascii="Verdana" w:eastAsia="Calibri" w:hAnsi="Verdana"/>
          <w:b/>
          <w:lang w:eastAsia="en-US"/>
        </w:rPr>
        <w:t>Umiejętność korzystania</w:t>
      </w:r>
      <w:r w:rsidRPr="002F55D2">
        <w:rPr>
          <w:rFonts w:ascii="Verdana" w:eastAsia="Calibri" w:hAnsi="Verdana"/>
          <w:b/>
          <w:lang w:eastAsia="en-US"/>
        </w:rPr>
        <w:t xml:space="preserve"> z r</w:t>
      </w:r>
      <w:r>
        <w:rPr>
          <w:rFonts w:ascii="Verdana" w:eastAsia="Calibri" w:hAnsi="Verdana"/>
          <w:b/>
          <w:lang w:eastAsia="en-US"/>
        </w:rPr>
        <w:t>óżnorodnych źródeł informacji i zastosowania</w:t>
      </w:r>
      <w:r w:rsidRPr="002F55D2">
        <w:rPr>
          <w:rFonts w:ascii="Verdana" w:eastAsia="Calibri" w:hAnsi="Verdana"/>
          <w:b/>
          <w:lang w:eastAsia="en-US"/>
        </w:rPr>
        <w:t xml:space="preserve"> różnorodnych technik multimedialnych celem przekazu informacji, poglądów, emocji. Obróbka fotografii, stosowanie różnorodnych technik informacyjnych.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Pr="007A1120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Adresaci konkursu: konkurs adresowany jest do dzieci, uczniów kl. VI-VIII </w:t>
      </w:r>
      <w:r w:rsidR="00B93A6B">
        <w:rPr>
          <w:rFonts w:ascii="Verdana" w:eastAsia="Verdana" w:hAnsi="Verdana" w:cs="Verdana"/>
          <w:color w:val="000000"/>
          <w:sz w:val="22"/>
          <w:szCs w:val="22"/>
        </w:rPr>
        <w:t>dolnośląskich szkół podstwowych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oraz uczniów klas I-II szkół ponadpodstawowych Dolnego Śląska. </w:t>
      </w:r>
      <w:r w:rsidR="00324069" w:rsidRPr="007A1120">
        <w:rPr>
          <w:rFonts w:ascii="Verdana" w:eastAsia="Verdana" w:hAnsi="Verdana" w:cs="Verdana"/>
          <w:b/>
          <w:color w:val="000000"/>
          <w:u w:val="single"/>
        </w:rPr>
        <w:t>Konkurs wojewódzki - u</w:t>
      </w:r>
      <w:r w:rsidRPr="007A1120">
        <w:rPr>
          <w:rFonts w:ascii="Verdana" w:eastAsia="Verdana" w:hAnsi="Verdana" w:cs="Verdana"/>
          <w:b/>
          <w:color w:val="000000"/>
          <w:u w:val="single"/>
        </w:rPr>
        <w:t>cze</w:t>
      </w:r>
      <w:r w:rsidRPr="007A1120">
        <w:rPr>
          <w:rFonts w:ascii="Verdana" w:eastAsia="Verdana" w:hAnsi="Verdana" w:cs="Verdana"/>
          <w:b/>
          <w:u w:val="single"/>
        </w:rPr>
        <w:t>stnictwo w konkursie jest bezpłatne</w:t>
      </w:r>
      <w:r w:rsidRPr="007A1120">
        <w:rPr>
          <w:rFonts w:ascii="Verdana" w:eastAsia="Verdana" w:hAnsi="Verdana" w:cs="Verdana"/>
          <w:u w:val="single"/>
        </w:rPr>
        <w:t>.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3. Zasady uczestnictwa: </w:t>
      </w:r>
    </w:p>
    <w:p w:rsidR="00D46828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warunkiem uczestnictwa w Konkursie jest nadesłanie jednej z prac: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prezentacji multimedialnej o tematyce inspirowanej wskazanym tematem, dotąd niepublikowanej i nienagradzanej w innych konkursach. Pracę należy wykonać w programie Power Point 97-2003 i zapisać ją w formacie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pps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ppt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lub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pdf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 o objętości do 20 slajdów; prezentacja powinna działać samodzielnie po uruchomieniu, czas trwania do 8 minut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lub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 prezentacji audio (wywiad, słuchowisko, reportaż), z możliwością dołączenia fotografii w formie cyfrowej (długość prezentacji - do 10 min.)</w:t>
      </w:r>
    </w:p>
    <w:p w:rsidR="00D46828" w:rsidRDefault="00C5105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prace muszą być wykonane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indywidualnie i samodzielnie</w:t>
      </w:r>
    </w:p>
    <w:p w:rsidR="00D46828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prezentacjach powinny być zawarte informacje o wykorzystanych materiałach źródłowych .</w:t>
      </w:r>
    </w:p>
    <w:p w:rsidR="00D46828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Konkurs zostanie rozstrzygnięty w dwóch grupach wiekowych: 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 grupa – uczniowie kl. VI-VIII, 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II grupa – młodzież szkół ponadpodstawowych</w:t>
      </w:r>
    </w:p>
    <w:p w:rsidR="00D46828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każdy autor może nadesłać tylko jeden zestaw prezentacji na adres organizatora: </w:t>
      </w:r>
      <w:hyperlink r:id="rId8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, podając w tytule maila nazwę konkursu, kategorię i grupę wiekową</w:t>
      </w:r>
    </w:p>
    <w:p w:rsidR="00D46828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w przypadku pliku o dużej objętości, sugerujemy przesyłkę poprzez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WeTransfer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 z jednoczesnym mailowym poinformowaniem organizatora o tejże wysyłce i przesłaniem karty zgłoszenia</w:t>
      </w:r>
    </w:p>
    <w:p w:rsidR="00D46828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organizator nie zwraca otrzymanych materiałów,</w:t>
      </w:r>
    </w:p>
    <w:p w:rsidR="00352C26" w:rsidRDefault="00C5105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prace konkursowe  mają być również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zaopatrzone  w imię i nazwisko autora na tytułowym slajdzie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wraz z podaniem grupy wiekowej: I lub II oraz nazwy szkoły</w:t>
      </w:r>
    </w:p>
    <w:p w:rsidR="00D46828" w:rsidRDefault="00352C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Wraz z pracą należy przesłać ZGODĘ rodziców (załącznik nr 2), po zapoznaniu się z załącznikiem nr 1</w:t>
      </w:r>
      <w:r w:rsidR="00C5105A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4. </w:t>
      </w:r>
      <w:r w:rsidR="00633D62">
        <w:rPr>
          <w:rFonts w:ascii="Verdana" w:eastAsia="Verdana" w:hAnsi="Verdana" w:cs="Verdana"/>
          <w:color w:val="000000"/>
          <w:sz w:val="22"/>
          <w:szCs w:val="22"/>
        </w:rPr>
        <w:t>Etap szkolny – do 13.04.2022. Wyłonione w pierwszym etapie 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race należy dostarczyć do dnia 21.04.2022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5. Etapy konkursu: etap I - eliminacje szkolne przeprowadzane są na terenach szkół (do 13.04.2022), prace przesyłane są (do 21.04.2022) do komisji konkursowej drugiego etapu. </w:t>
      </w:r>
      <w:r>
        <w:rPr>
          <w:rFonts w:ascii="Arial" w:eastAsia="Arial" w:hAnsi="Arial" w:cs="Arial"/>
          <w:sz w:val="22"/>
          <w:szCs w:val="22"/>
        </w:rPr>
        <w:t xml:space="preserve">O ilości prac przesłanych do II etapu decyduje komisja szkolna. Komisja konkursowa drugiego etapu (wojewódzkiego) </w:t>
      </w:r>
      <w:r>
        <w:rPr>
          <w:rFonts w:ascii="Verdana" w:eastAsia="Verdana" w:hAnsi="Verdana" w:cs="Verdana"/>
          <w:sz w:val="22"/>
          <w:szCs w:val="22"/>
        </w:rPr>
        <w:t xml:space="preserve">wyłania najciekawsze prace. Spośród wybranych prac, zostaną wyłonieni laureaci. Komisja wyłaniająca laureatów składa się z członków komisji drugiego etapu oraz ekspertów danej dziedziny. Finał konkursu: w finale konkursu udział biorą prace wyłonione w II etapie. W składzie komisji finału  konkursu znajdą się uznane osobistości z </w:t>
      </w:r>
      <w:r>
        <w:rPr>
          <w:rFonts w:ascii="Verdana" w:eastAsia="Verdana" w:hAnsi="Verdana" w:cs="Verdana"/>
          <w:sz w:val="22"/>
          <w:szCs w:val="22"/>
        </w:rPr>
        <w:lastRenderedPageBreak/>
        <w:t xml:space="preserve">dziedziny sztuki, doświadczeni nauczyciele – plastycy oraz przedstawiciele organizatora. 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W razie niesprzyjających warunków, wszystkie etapy konkursu będą przeprowadzone zdalnie. 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6. Kryteria oceny prac: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interesujący i przyciągający uwagę sposób prezentacji myśli przewodniej, charakteryzujące się oryginalnym ujęciem tematu i ciekawymi przemyśleniami,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zrozumiały język prezentacji, mające walory edukacyjne i popularyzacyjne.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interpretacja myśli przewodniej konkursu,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budowa, kompozycja dzieła,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walory artystyczne, </w:t>
      </w:r>
      <w:r>
        <w:rPr>
          <w:rFonts w:ascii="Verdana" w:eastAsia="Verdana" w:hAnsi="Verdana" w:cs="Verdana"/>
          <w:sz w:val="22"/>
          <w:szCs w:val="22"/>
        </w:rPr>
        <w:t>estetyka,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samodzielność pracy,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grafika i cała szata graficzna,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efekt wizualny, przejrzystość,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techniczna poprawność wykonania,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zgodność z formą przedstawioną w punkcie 3,</w:t>
      </w:r>
    </w:p>
    <w:p w:rsidR="00D46828" w:rsidRDefault="00C5105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fotografie, na których będą się znajdować jakiekolwiek znaki, cyfry (np. daty) będą dyskwalifikowane.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7. Laureatami konkursu zostają uczniowie, którzy zdobędą miejsca od I do III, i wyróżnieni przez komisję. Kryteria oceniania i wyłonienia laureatów przedstawione zostały w punkcie 6 regulaminu.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8. Ogłoszenie wyników nastąpi do 28.05.2022 r.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9. Laureaci I miejsca otrzymają nagrody rzeczowe, natomiast II i III miejsca nagrody książkowe oraz dyplomy wręczone 14 czerwca 2022 o godz. 11.30 w auli PWT przy pl. Katedralnym 1 we Wrocławiu podczas gali laureatów. Wyniki zostaną zamieszczone na stronie 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. Spośród prac laureatów 1 oraz 2 miejsc, Jury wybierze jedną/dwie pracę, które zostaną zaprezentowane na gali  laureatów.</w:t>
      </w: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Spotkanie odbędzie się z udziałem ważnych osobistości miasta Wrocławia.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10. Zgłoszenie prezentacji multimedialnych do Konkursu jest równoznaczne z oświadczeniem, że jest to utwór własny, nie publikowany i nie nagradzany w innych konkursach,  a także z wyrażeniem zgody na przetwarzanie danych  osobowych autora pracy  w celach promocyjnych niniejszego Konkursu. 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11.  W sprawach spornych wynikających z interpretacji regulaminu ostateczną decyzję podejmie Organizator w porozumieniu z Jury.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12. Organizator nie zwraca nadesłanych prac i zastrzega sobie możliwość ich wykorzystania w materiałach promocyjnych i publikacjach konkursowych.</w:t>
      </w: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FF"/>
          <w:sz w:val="22"/>
          <w:szCs w:val="22"/>
        </w:rPr>
      </w:pPr>
    </w:p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 xml:space="preserve">Organizatorzy zastrzegają sobie możliwość zmiany sposobu przeprowadzenia Gali Laureatów – na Galę </w:t>
      </w:r>
      <w:proofErr w:type="spellStart"/>
      <w:r>
        <w:rPr>
          <w:rFonts w:ascii="Verdana" w:eastAsia="Verdana" w:hAnsi="Verdana" w:cs="Verdana"/>
          <w:color w:val="0000FF"/>
          <w:sz w:val="22"/>
          <w:szCs w:val="22"/>
        </w:rPr>
        <w:t>online</w:t>
      </w:r>
      <w:proofErr w:type="spellEnd"/>
      <w:r>
        <w:rPr>
          <w:rFonts w:ascii="Verdana" w:eastAsia="Verdana" w:hAnsi="Verdana" w:cs="Verdana"/>
          <w:color w:val="0000FF"/>
          <w:sz w:val="22"/>
          <w:szCs w:val="22"/>
        </w:rPr>
        <w:t xml:space="preserve">. Informacje będą zamieszczone na stronie organizatora 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w zakładce: KONKURSY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464" w:type="dxa"/>
        <w:tblInd w:w="-176" w:type="dxa"/>
        <w:tblLayout w:type="fixed"/>
        <w:tblLook w:val="0000"/>
      </w:tblPr>
      <w:tblGrid>
        <w:gridCol w:w="4784"/>
        <w:gridCol w:w="4680"/>
      </w:tblGrid>
      <w:tr w:rsidR="00D46828">
        <w:tc>
          <w:tcPr>
            <w:tcW w:w="9464" w:type="dxa"/>
            <w:gridSpan w:val="2"/>
          </w:tcPr>
          <w:p w:rsidR="007A1120" w:rsidRPr="00352C26" w:rsidRDefault="007A1120" w:rsidP="00352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:rsidR="00D46828" w:rsidRPr="00352C26" w:rsidRDefault="00C5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 w:rsidRPr="00352C26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Konkurs odbywa się dzięki dofinansowaniu</w:t>
            </w:r>
          </w:p>
          <w:p w:rsidR="007A1120" w:rsidRPr="00352C26" w:rsidRDefault="00C5105A" w:rsidP="00352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 w:rsidRPr="00352C26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Gminy Wr</w:t>
            </w:r>
            <w:r w:rsidR="00352C26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ocław i Marszałka Dolnego Śląska</w:t>
            </w:r>
          </w:p>
          <w:p w:rsidR="007A1120" w:rsidRPr="00352C26" w:rsidRDefault="007A11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D46828">
        <w:tc>
          <w:tcPr>
            <w:tcW w:w="4784" w:type="dxa"/>
          </w:tcPr>
          <w:p w:rsidR="00D46828" w:rsidRPr="00352C26" w:rsidRDefault="00D46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:rsidR="00D46828" w:rsidRPr="00352C26" w:rsidRDefault="00C5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352C26">
              <w:rPr>
                <w:rFonts w:ascii="Verdana" w:eastAsia="Verdana" w:hAnsi="Verdana" w:cs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139950" cy="621030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621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46828" w:rsidRPr="00352C26" w:rsidRDefault="00D46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6828" w:rsidRPr="00352C26" w:rsidRDefault="00C5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52C26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656080" cy="605790"/>
                  <wp:effectExtent l="0" t="0" r="0" b="0"/>
                  <wp:docPr id="103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828">
        <w:tc>
          <w:tcPr>
            <w:tcW w:w="9464" w:type="dxa"/>
            <w:gridSpan w:val="2"/>
          </w:tcPr>
          <w:p w:rsidR="00D46828" w:rsidRPr="00352C26" w:rsidRDefault="00D46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:rsidR="00D46828" w:rsidRPr="00352C26" w:rsidRDefault="00C5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52C26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Konkurs odbywa się dzięki dofinansowaniu Marszałka Dolnego Śląska</w:t>
            </w:r>
          </w:p>
        </w:tc>
      </w:tr>
      <w:tr w:rsidR="00D46828">
        <w:tc>
          <w:tcPr>
            <w:tcW w:w="9464" w:type="dxa"/>
            <w:gridSpan w:val="2"/>
          </w:tcPr>
          <w:p w:rsidR="00D46828" w:rsidRPr="00352C26" w:rsidRDefault="00D46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D46828" w:rsidRPr="00352C26" w:rsidRDefault="00D46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46828" w:rsidRDefault="00C510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46828" w:rsidRDefault="00802339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6403746" cy="426720"/>
            <wp:effectExtent l="19050" t="0" r="0" b="0"/>
            <wp:docPr id="1" name="Obraz 1" descr="C:\Users\user\Desktop\KONKURSY 2022\LOGOPAS 2022 KONKURS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Y 2022\LOGOPAS 2022 KONKURSY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95" cy="4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1"/>
      </w:tblGrid>
      <w:tr w:rsidR="00352C26" w:rsidRPr="00352C26" w:rsidTr="00FA2F59">
        <w:tc>
          <w:tcPr>
            <w:tcW w:w="9211" w:type="dxa"/>
          </w:tcPr>
          <w:p w:rsidR="00352C26" w:rsidRDefault="00352C26" w:rsidP="00352C26">
            <w:pPr>
              <w:pStyle w:val="normal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52C26" w:rsidRDefault="00352C26" w:rsidP="00352C26">
            <w:pPr>
              <w:pStyle w:val="normal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52C26" w:rsidRDefault="00352C26" w:rsidP="00352C26">
            <w:pPr>
              <w:pStyle w:val="normal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52C26">
              <w:rPr>
                <w:rFonts w:ascii="Arial" w:eastAsia="Arial" w:hAnsi="Arial" w:cs="Arial"/>
                <w:sz w:val="22"/>
                <w:szCs w:val="22"/>
              </w:rPr>
              <w:t>ZGŁOSZENIE – ZGODA RODZICÓW  PONIŻEJ</w:t>
            </w:r>
          </w:p>
          <w:p w:rsidR="00352C26" w:rsidRDefault="00352C26" w:rsidP="00352C26">
            <w:pPr>
              <w:pStyle w:val="normal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52C26" w:rsidRPr="00352C26" w:rsidRDefault="00352C26" w:rsidP="00352C26">
            <w:pPr>
              <w:pStyle w:val="normal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7A1120" w:rsidRDefault="007A11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D46828" w:rsidRDefault="00D468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352C26" w:rsidRDefault="00352C26" w:rsidP="00352C26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</w:p>
    <w:p w:rsidR="00352C26" w:rsidRPr="00E75D82" w:rsidRDefault="00352C26" w:rsidP="00352C26">
      <w:pPr>
        <w:ind w:left="0" w:right="-142" w:hanging="2"/>
        <w:jc w:val="right"/>
        <w:rPr>
          <w:b/>
          <w:sz w:val="20"/>
          <w:szCs w:val="20"/>
        </w:rPr>
      </w:pPr>
    </w:p>
    <w:p w:rsidR="00352C26" w:rsidRPr="00E75D82" w:rsidRDefault="00352C26" w:rsidP="00352C26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Klauzula informacyjna</w:t>
      </w:r>
    </w:p>
    <w:p w:rsidR="00352C26" w:rsidRPr="00E75D82" w:rsidRDefault="00352C26" w:rsidP="00352C26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:rsidR="00352C26" w:rsidRPr="00844487" w:rsidRDefault="00352C26" w:rsidP="00352C26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>kiego w roku szkolnym 2021/2022</w:t>
      </w:r>
    </w:p>
    <w:p w:rsidR="00352C26" w:rsidRPr="00844487" w:rsidRDefault="00352C26" w:rsidP="00352C26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352C26" w:rsidRPr="00E75D82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52C26" w:rsidRPr="00844487" w:rsidRDefault="00352C26" w:rsidP="00352C26">
            <w:pPr>
              <w:ind w:left="0" w:hanging="2"/>
              <w:jc w:val="both"/>
              <w:rPr>
                <w:sz w:val="18"/>
                <w:szCs w:val="20"/>
              </w:rPr>
            </w:pPr>
            <w:r w:rsidRPr="00844487">
              <w:rPr>
                <w:sz w:val="18"/>
                <w:szCs w:val="20"/>
              </w:rPr>
              <w:t xml:space="preserve">Administratorem danych osobowych uczestników wojewódzkich konkursów przedmiotowych jest Szkoła Podstawowa nr 29, ul. </w:t>
            </w:r>
            <w:r>
              <w:rPr>
                <w:sz w:val="18"/>
                <w:szCs w:val="20"/>
              </w:rPr>
              <w:t xml:space="preserve">Kraińskiego 1  </w:t>
            </w:r>
            <w:r w:rsidRPr="00844487">
              <w:rPr>
                <w:sz w:val="18"/>
                <w:szCs w:val="20"/>
              </w:rPr>
              <w:t>50-153 Wrocław</w:t>
            </w:r>
            <w:r>
              <w:rPr>
                <w:sz w:val="18"/>
                <w:szCs w:val="20"/>
              </w:rPr>
              <w:t xml:space="preserve">, </w:t>
            </w:r>
            <w:r w:rsidRPr="00726B85">
              <w:rPr>
                <w:sz w:val="18"/>
                <w:szCs w:val="20"/>
              </w:rPr>
              <w:t>s</w:t>
            </w:r>
            <w:r w:rsidRPr="00726B85">
              <w:rPr>
                <w:sz w:val="22"/>
              </w:rPr>
              <w:t>p29@sp29.wroc.pl</w:t>
            </w:r>
            <w:r>
              <w:rPr>
                <w:sz w:val="22"/>
              </w:rPr>
              <w:t xml:space="preserve"> oraz Fundacja PAX ET BONUM, ul. Kasprowicza 26, 51-161 Wrocław, tobiasz.festiwal@wp.pl.</w:t>
            </w:r>
          </w:p>
        </w:tc>
      </w:tr>
      <w:tr w:rsidR="00352C26" w:rsidRPr="00352C26" w:rsidTr="0003433E">
        <w:trPr>
          <w:trHeight w:val="898"/>
        </w:trPr>
        <w:tc>
          <w:tcPr>
            <w:tcW w:w="2552" w:type="dxa"/>
            <w:shd w:val="clear" w:color="auto" w:fill="auto"/>
          </w:tcPr>
          <w:p w:rsidR="00352C26" w:rsidRPr="00E75D82" w:rsidRDefault="00352C26" w:rsidP="00352C26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352C26" w:rsidRDefault="00352C26" w:rsidP="00352C26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352C26" w:rsidRPr="00726B85" w:rsidRDefault="00352C26" w:rsidP="00352C26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:rsidR="00352C26" w:rsidRPr="00352C26" w:rsidRDefault="00352C26" w:rsidP="00352C2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352C26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4" w:history="1">
              <w:r w:rsidRPr="00352C26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352C26" w:rsidRPr="00E75D82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352C26" w:rsidRPr="00E75D82" w:rsidRDefault="00352C26" w:rsidP="00352C2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352C26" w:rsidRDefault="00352C26" w:rsidP="00352C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352C26" w:rsidRDefault="00352C26" w:rsidP="00352C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:rsidR="00352C26" w:rsidRDefault="00352C26" w:rsidP="00352C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:rsidR="00352C26" w:rsidRDefault="00352C26" w:rsidP="00352C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352C26" w:rsidRPr="00E75D82" w:rsidRDefault="00352C26" w:rsidP="00352C26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:rsidR="00352C26" w:rsidRDefault="00352C26" w:rsidP="00352C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2C26" w:rsidRPr="00E75D82" w:rsidRDefault="00352C26" w:rsidP="0003433E">
            <w:pPr>
              <w:pStyle w:val="Akapitzlist"/>
              <w:spacing w:after="0" w:line="240" w:lineRule="auto"/>
              <w:ind w:leftChars="0" w:left="780" w:firstLineChars="0"/>
              <w:rPr>
                <w:rFonts w:ascii="Times New Roman" w:hAnsi="Times New Roman"/>
                <w:sz w:val="20"/>
                <w:szCs w:val="20"/>
              </w:rPr>
            </w:pPr>
          </w:p>
          <w:p w:rsidR="00352C26" w:rsidRPr="00E75D82" w:rsidRDefault="00352C26" w:rsidP="00352C26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352C26" w:rsidRPr="00E75D82" w:rsidTr="0003433E">
        <w:trPr>
          <w:trHeight w:val="762"/>
        </w:trPr>
        <w:tc>
          <w:tcPr>
            <w:tcW w:w="2552" w:type="dxa"/>
            <w:shd w:val="clear" w:color="auto" w:fill="auto"/>
          </w:tcPr>
          <w:p w:rsidR="00352C26" w:rsidRPr="00E75D82" w:rsidRDefault="00352C26" w:rsidP="00352C2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352C26" w:rsidRPr="00E75D82" w:rsidRDefault="00352C26" w:rsidP="00352C26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352C26" w:rsidRPr="00E75D82" w:rsidTr="0003433E">
        <w:trPr>
          <w:trHeight w:val="699"/>
        </w:trPr>
        <w:tc>
          <w:tcPr>
            <w:tcW w:w="2552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Obsługą wojewódzkich konkursów przedmiotowych odbywać się będzie poprzez </w:t>
            </w:r>
            <w:r>
              <w:rPr>
                <w:sz w:val="20"/>
                <w:szCs w:val="20"/>
              </w:rPr>
              <w:t xml:space="preserve">adres email </w:t>
            </w:r>
            <w:hyperlink r:id="rId15" w:history="1">
              <w:r w:rsidRPr="00CE7ADF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</w:t>
            </w:r>
            <w:r w:rsidRPr="00E75D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dostępne</w:t>
            </w:r>
            <w:r w:rsidRPr="00E75D82">
              <w:rPr>
                <w:sz w:val="20"/>
                <w:szCs w:val="20"/>
              </w:rPr>
              <w:t xml:space="preserve"> </w:t>
            </w:r>
            <w:r w:rsidRPr="00E75D82">
              <w:rPr>
                <w:b/>
                <w:sz w:val="20"/>
                <w:szCs w:val="20"/>
              </w:rPr>
              <w:t xml:space="preserve">wyłącznie dla </w:t>
            </w:r>
            <w:r>
              <w:rPr>
                <w:b/>
                <w:sz w:val="20"/>
                <w:szCs w:val="20"/>
              </w:rPr>
              <w:t xml:space="preserve">koordynatora i </w:t>
            </w:r>
            <w:r w:rsidRPr="00E75D82">
              <w:rPr>
                <w:b/>
                <w:sz w:val="20"/>
                <w:szCs w:val="20"/>
              </w:rPr>
              <w:t>organizatorów konkursu</w:t>
            </w:r>
            <w:r>
              <w:rPr>
                <w:b/>
                <w:sz w:val="20"/>
                <w:szCs w:val="20"/>
              </w:rPr>
              <w:t xml:space="preserve">. Dane mogą być udostępnione </w:t>
            </w:r>
            <w:r>
              <w:rPr>
                <w:rFonts w:ascii="Calibri" w:hAnsi="Calibri" w:cs="Calibri"/>
                <w:sz w:val="22"/>
                <w:szCs w:val="22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352C26" w:rsidRPr="00E75D82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52C26" w:rsidRPr="00E75D82" w:rsidRDefault="00352C26" w:rsidP="00352C26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352C26" w:rsidRPr="00E75D82" w:rsidRDefault="00352C26" w:rsidP="00352C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352C26" w:rsidRPr="00E75D82" w:rsidRDefault="00352C26" w:rsidP="00352C26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352C26" w:rsidRPr="00E75D82" w:rsidTr="0003433E">
        <w:trPr>
          <w:trHeight w:val="481"/>
        </w:trPr>
        <w:tc>
          <w:tcPr>
            <w:tcW w:w="2552" w:type="dxa"/>
            <w:shd w:val="clear" w:color="auto" w:fill="auto"/>
          </w:tcPr>
          <w:p w:rsidR="00352C26" w:rsidRPr="00E75D82" w:rsidRDefault="00352C26" w:rsidP="00352C26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352C26" w:rsidRPr="00E75D82" w:rsidRDefault="00352C26" w:rsidP="00352C26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:rsidR="00352C26" w:rsidRPr="003B3F80" w:rsidRDefault="00352C26" w:rsidP="00352C26">
      <w:pPr>
        <w:pageBreakBefore/>
        <w:tabs>
          <w:tab w:val="left" w:pos="0"/>
        </w:tabs>
        <w:ind w:left="0" w:hanging="2"/>
        <w:jc w:val="right"/>
        <w:rPr>
          <w:b/>
          <w:bCs/>
          <w:lang/>
        </w:rPr>
      </w:pPr>
      <w:r w:rsidRPr="003B3F80">
        <w:rPr>
          <w:b/>
          <w:bCs/>
          <w:lang/>
        </w:rPr>
        <w:lastRenderedPageBreak/>
        <w:t xml:space="preserve">ZAŁĄCZNIK NR </w:t>
      </w:r>
      <w:r>
        <w:rPr>
          <w:b/>
          <w:bCs/>
        </w:rPr>
        <w:t>2</w:t>
      </w:r>
    </w:p>
    <w:p w:rsidR="00352C26" w:rsidRPr="003B3F80" w:rsidRDefault="00352C26" w:rsidP="00352C26">
      <w:pPr>
        <w:spacing w:after="160" w:line="259" w:lineRule="auto"/>
        <w:ind w:left="0" w:hanging="2"/>
        <w:rPr>
          <w:rFonts w:eastAsia="Calibri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352C26" w:rsidRPr="003B3F80" w:rsidTr="0003433E">
        <w:trPr>
          <w:trHeight w:val="875"/>
        </w:trPr>
        <w:tc>
          <w:tcPr>
            <w:tcW w:w="4606" w:type="dxa"/>
            <w:shd w:val="clear" w:color="auto" w:fill="auto"/>
          </w:tcPr>
          <w:p w:rsidR="00352C26" w:rsidRPr="003B3F80" w:rsidRDefault="00352C26" w:rsidP="00352C26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352C26" w:rsidRPr="003B3F80" w:rsidRDefault="00352C26" w:rsidP="00352C26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352C26" w:rsidRPr="003B3F80" w:rsidRDefault="00352C26" w:rsidP="00352C26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352C26" w:rsidRPr="003B3F80" w:rsidRDefault="00352C2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:rsidR="00352C26" w:rsidRDefault="00352C26" w:rsidP="00352C26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:rsidR="00352C26" w:rsidRPr="003B3F80" w:rsidRDefault="00352C2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352C26" w:rsidRPr="003B3F80" w:rsidRDefault="00352C2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352C26" w:rsidRPr="003B3F80" w:rsidRDefault="00352C26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352C26" w:rsidRPr="003B3F80" w:rsidTr="0003433E">
        <w:trPr>
          <w:trHeight w:val="71"/>
        </w:trPr>
        <w:tc>
          <w:tcPr>
            <w:tcW w:w="4606" w:type="dxa"/>
            <w:shd w:val="clear" w:color="auto" w:fill="auto"/>
          </w:tcPr>
          <w:p w:rsidR="00352C26" w:rsidRPr="003B3F80" w:rsidRDefault="00352C26" w:rsidP="00352C26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:rsidR="00352C26" w:rsidRPr="003B3F80" w:rsidRDefault="00352C26" w:rsidP="00352C26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352C26" w:rsidRPr="003B3F80" w:rsidRDefault="00352C2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352C26" w:rsidRDefault="00352C26" w:rsidP="00352C26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:rsidR="00352C26" w:rsidRPr="003B3F80" w:rsidRDefault="00352C2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:rsidR="00352C26" w:rsidRPr="003B3F80" w:rsidRDefault="00352C2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:rsidR="00352C26" w:rsidRDefault="00352C26" w:rsidP="00352C26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:rsidR="00352C26" w:rsidRPr="003B3F80" w:rsidRDefault="00352C26" w:rsidP="00352C26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352C26" w:rsidRPr="003B3F80" w:rsidRDefault="00352C26" w:rsidP="00352C26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 xml:space="preserve">Wyrażenie zgody na przetwarzanie danych osobowych uczestnika </w:t>
      </w:r>
      <w:r w:rsidRPr="003B3F80">
        <w:rPr>
          <w:rFonts w:eastAsia="Calibri"/>
          <w:b/>
          <w:lang w:eastAsia="en-US"/>
        </w:rPr>
        <w:br/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</w:p>
    <w:p w:rsidR="00352C26" w:rsidRDefault="00352C26" w:rsidP="00352C26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dla uczniów szkół podstawowych województwa śląskiego w roku szkolnym 2021/2022</w:t>
      </w:r>
    </w:p>
    <w:p w:rsidR="00352C26" w:rsidRPr="003B3F80" w:rsidRDefault="00352C26" w:rsidP="00352C26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:rsidR="00352C26" w:rsidRPr="003B3F80" w:rsidRDefault="00352C26" w:rsidP="00352C26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  <w:lang w:eastAsia="pl-PL"/>
        </w:rPr>
        <w:t>Na podstawie art. 6 ust. 1 lit. a</w:t>
      </w:r>
      <w:r w:rsidRPr="003B3F80">
        <w:rPr>
          <w:lang w:eastAsia="pl-PL"/>
        </w:rPr>
        <w:t xml:space="preserve"> ogólnego rozporządzenia o ochronie danych osobowych </w:t>
      </w:r>
      <w:r w:rsidRPr="003B3F80">
        <w:rPr>
          <w:lang w:eastAsia="pl-PL"/>
        </w:rPr>
        <w:br/>
        <w:t>z dnia 27 kwietnia 2016 r. – RODO, wyrażam zgodę na przetwarzanie danych osobowych uczestnika konkursu</w:t>
      </w:r>
      <w:r>
        <w:rPr>
          <w:lang w:eastAsia="pl-PL"/>
        </w:rPr>
        <w:t xml:space="preserve">    </w:t>
      </w:r>
      <w:r w:rsidRPr="003B3F80">
        <w:rPr>
          <w:lang w:eastAsia="pl-PL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:rsidR="00352C26" w:rsidRPr="00612F92" w:rsidRDefault="00352C26" w:rsidP="00352C26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:rsidR="00352C26" w:rsidRPr="003B3F80" w:rsidRDefault="00352C26" w:rsidP="00352C26">
      <w:pPr>
        <w:tabs>
          <w:tab w:val="left" w:leader="dot" w:pos="9923"/>
        </w:tabs>
        <w:spacing w:line="276" w:lineRule="auto"/>
        <w:ind w:left="0" w:hanging="2"/>
        <w:rPr>
          <w:lang/>
        </w:rPr>
      </w:pPr>
      <w:r w:rsidRPr="003B3F80">
        <w:rPr>
          <w:lang/>
        </w:rPr>
        <w:t xml:space="preserve">Przez </w:t>
      </w:r>
      <w:r>
        <w:t>Szkołę Podstawową nr 29 im Konstytucji 3 Maja we Wrocławiu</w:t>
      </w:r>
      <w:r w:rsidRPr="003B3F80">
        <w:rPr>
          <w:lang/>
        </w:rPr>
        <w:t xml:space="preserve">, </w:t>
      </w:r>
      <w:r>
        <w:rPr>
          <w:lang/>
        </w:rPr>
        <w:t xml:space="preserve">w celu przeprowadzenia konkursu </w:t>
      </w:r>
      <w:r>
        <w:t>w kategorii</w:t>
      </w:r>
      <w:r>
        <w:rPr>
          <w:lang/>
        </w:rPr>
        <w:t xml:space="preserve">   </w:t>
      </w:r>
      <w:r>
        <w:t xml:space="preserve">  ……………………………………………………...</w:t>
      </w:r>
    </w:p>
    <w:p w:rsidR="00352C26" w:rsidRPr="00612F92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352C26" w:rsidRPr="003B3F80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woj. </w:t>
      </w:r>
      <w:r>
        <w:rPr>
          <w:rFonts w:eastAsia="Calibri"/>
          <w:iCs/>
          <w:lang w:eastAsia="en-US"/>
        </w:rPr>
        <w:t>dolno</w:t>
      </w:r>
      <w:r w:rsidRPr="003B3F80">
        <w:rPr>
          <w:rFonts w:eastAsia="Calibri"/>
          <w:iCs/>
          <w:lang w:eastAsia="en-US"/>
        </w:rPr>
        <w:t>śląskiego w roku szkolnym 2021/2022.</w:t>
      </w:r>
    </w:p>
    <w:p w:rsidR="00352C26" w:rsidRPr="003B3F80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</w:p>
    <w:p w:rsidR="00352C26" w:rsidRPr="003B3F80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:rsidR="00352C26" w:rsidRPr="00AE04E7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/>
      </w:tblPr>
      <w:tblGrid>
        <w:gridCol w:w="4829"/>
        <w:gridCol w:w="4899"/>
      </w:tblGrid>
      <w:tr w:rsidR="00352C26" w:rsidRPr="003B3F80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352C26" w:rsidRPr="003B3F80" w:rsidRDefault="00352C26" w:rsidP="00352C26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:rsidR="00352C26" w:rsidRPr="003B3F80" w:rsidRDefault="00352C26" w:rsidP="00352C26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:rsidR="00352C26" w:rsidRPr="003B3F80" w:rsidRDefault="00352C26" w:rsidP="00352C26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352C26" w:rsidRPr="003B3F80" w:rsidRDefault="00352C26" w:rsidP="00352C26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:rsidR="00352C26" w:rsidRPr="003B3F80" w:rsidRDefault="00352C26" w:rsidP="00352C26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:rsidR="00352C26" w:rsidRPr="003B3F80" w:rsidRDefault="00352C26" w:rsidP="00352C26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52C26" w:rsidRPr="00612F92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0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0"/>
      <w:r w:rsidRPr="00612F92">
        <w:rPr>
          <w:rFonts w:eastAsia="Calibri"/>
          <w:iCs/>
          <w:lang w:eastAsia="en-US"/>
        </w:rPr>
        <w:t xml:space="preserve"> </w:t>
      </w:r>
      <w:r w:rsidRPr="00612F92">
        <w:rPr>
          <w:rFonts w:eastAsia="Calibri"/>
          <w:iCs/>
          <w:lang w:eastAsia="en-US"/>
        </w:rPr>
        <w:t>Wyrażenie niniejszej zgody jest dobrowolne i nie ma wpływu na możliwość udziału w konkursie.</w:t>
      </w:r>
    </w:p>
    <w:p w:rsidR="00352C26" w:rsidRPr="00612F92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352C26" w:rsidRPr="00612F92" w:rsidRDefault="00352C26" w:rsidP="00352C26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:rsidR="00352C26" w:rsidRPr="00612F92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:rsidR="00352C26" w:rsidRPr="00612F92" w:rsidRDefault="00352C26" w:rsidP="00352C26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352C26" w:rsidRPr="00612F92" w:rsidRDefault="00352C26" w:rsidP="00352C26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:rsidR="00352C26" w:rsidRDefault="00352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52C26" w:rsidSect="00D46828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606"/>
    <w:multiLevelType w:val="multilevel"/>
    <w:tmpl w:val="7F820D42"/>
    <w:lvl w:ilvl="0">
      <w:start w:val="2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B33"/>
    <w:multiLevelType w:val="multilevel"/>
    <w:tmpl w:val="A3847944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021933"/>
    <w:multiLevelType w:val="multilevel"/>
    <w:tmpl w:val="DCD0B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46828"/>
    <w:rsid w:val="002F55D2"/>
    <w:rsid w:val="00324069"/>
    <w:rsid w:val="00341EB3"/>
    <w:rsid w:val="00352C26"/>
    <w:rsid w:val="003B242C"/>
    <w:rsid w:val="00520F06"/>
    <w:rsid w:val="00633D62"/>
    <w:rsid w:val="007A1120"/>
    <w:rsid w:val="00802339"/>
    <w:rsid w:val="00985819"/>
    <w:rsid w:val="00B93A6B"/>
    <w:rsid w:val="00C5105A"/>
    <w:rsid w:val="00CC66EA"/>
    <w:rsid w:val="00D4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682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D46828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"/>
    <w:next w:val="normal"/>
    <w:rsid w:val="00D46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46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468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46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468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46828"/>
  </w:style>
  <w:style w:type="table" w:customStyle="1" w:styleId="TableNormal">
    <w:name w:val="Table Normal"/>
    <w:rsid w:val="00D46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D46828"/>
    <w:pPr>
      <w:jc w:val="center"/>
    </w:pPr>
    <w:rPr>
      <w:rFonts w:ascii="Arial" w:hAnsi="Arial" w:cs="Arial"/>
      <w:sz w:val="28"/>
    </w:rPr>
  </w:style>
  <w:style w:type="character" w:customStyle="1" w:styleId="WW8Num2z0">
    <w:name w:val="WW8Num2z0"/>
    <w:rsid w:val="00D46828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682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682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682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D46828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rsid w:val="00D4682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D468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828"/>
    <w:rPr>
      <w:rFonts w:ascii="Arial" w:hAnsi="Arial" w:cs="Arial"/>
      <w:sz w:val="28"/>
    </w:rPr>
  </w:style>
  <w:style w:type="paragraph" w:styleId="Lista">
    <w:name w:val="List"/>
    <w:basedOn w:val="Tekstpodstawowy"/>
    <w:rsid w:val="00D46828"/>
    <w:rPr>
      <w:rFonts w:cs="Tahoma"/>
    </w:rPr>
  </w:style>
  <w:style w:type="paragraph" w:customStyle="1" w:styleId="Podpis1">
    <w:name w:val="Podpis1"/>
    <w:basedOn w:val="Normalny"/>
    <w:rsid w:val="00D468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46828"/>
    <w:pPr>
      <w:suppressLineNumbers/>
    </w:pPr>
  </w:style>
  <w:style w:type="paragraph" w:styleId="Podtytu">
    <w:name w:val="Subtitle"/>
    <w:basedOn w:val="normal"/>
    <w:next w:val="normal"/>
    <w:rsid w:val="00D46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46828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character" w:customStyle="1" w:styleId="WW8Num5z1">
    <w:name w:val="WW8Num5z1"/>
    <w:rsid w:val="00D468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utor">
    <w:name w:val="autor"/>
    <w:basedOn w:val="Normalny"/>
    <w:rsid w:val="00D46828"/>
    <w:pPr>
      <w:suppressAutoHyphens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rsid w:val="00D46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46828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D46828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D46828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D468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68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5A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352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z.festiwal@wp.p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paxetbonum.pl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b.adamczyk@sp29.wroc.pl" TargetMode="External"/><Relationship Id="rId10" Type="http://schemas.openxmlformats.org/officeDocument/2006/relationships/hyperlink" Target="http://www.paxetbonu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ejBoryI1so1FG+BJMtvl7Cq7g==">AMUW2mWp8xF3IkS9yPeCwzDR2x39gHq05HXKtekKrKsboEWP/ad0A6XaHvsILOYgojZx8vnh7wOCbQHrgrtvNyJd7BdOXZDgmR4BYDE4apUKRy4Yy8eomFoimgSKXEsDwfr2XqXIbQUG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Boniutka</cp:lastModifiedBy>
  <cp:revision>9</cp:revision>
  <dcterms:created xsi:type="dcterms:W3CDTF">2021-11-10T21:48:00Z</dcterms:created>
  <dcterms:modified xsi:type="dcterms:W3CDTF">2022-01-25T16:48:00Z</dcterms:modified>
</cp:coreProperties>
</file>