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B8B4" w14:textId="77777777" w:rsidR="00374952" w:rsidRDefault="00374952" w:rsidP="00374952"/>
    <w:p w14:paraId="778BC9F2" w14:textId="50F9DD99" w:rsidR="00374952" w:rsidRDefault="00374952" w:rsidP="00374952">
      <w:r>
        <w:tab/>
      </w:r>
      <w:r>
        <w:tab/>
      </w:r>
      <w:r>
        <w:tab/>
      </w:r>
      <w:r>
        <w:tab/>
        <w:t xml:space="preserve">                                                 Wałbrzych, dnia 2</w:t>
      </w:r>
      <w:r>
        <w:t>8</w:t>
      </w:r>
      <w:r>
        <w:t xml:space="preserve"> maja 20</w:t>
      </w:r>
      <w:r>
        <w:t>21</w:t>
      </w:r>
      <w:r>
        <w:t>r.</w:t>
      </w:r>
    </w:p>
    <w:p w14:paraId="48CF5328" w14:textId="7EF414F1" w:rsidR="00374952" w:rsidRDefault="00374952" w:rsidP="00374952">
      <w:r>
        <w:t>OZ.966.15.1.2021</w:t>
      </w:r>
    </w:p>
    <w:p w14:paraId="54B60451" w14:textId="77777777" w:rsidR="00374952" w:rsidRDefault="00374952" w:rsidP="00374952">
      <w:r>
        <w:t>L.dz.</w:t>
      </w:r>
    </w:p>
    <w:p w14:paraId="65D068A5" w14:textId="77777777" w:rsidR="00374952" w:rsidRDefault="00374952" w:rsidP="00374952"/>
    <w:p w14:paraId="074B7E40" w14:textId="77777777" w:rsidR="00374952" w:rsidRDefault="00374952" w:rsidP="00374952"/>
    <w:p w14:paraId="76371DD6" w14:textId="77777777" w:rsidR="00374952" w:rsidRDefault="00374952" w:rsidP="00374952">
      <w:r>
        <w:t xml:space="preserve">                                                                                       </w:t>
      </w:r>
    </w:p>
    <w:p w14:paraId="3B808A9C" w14:textId="0E182E8E" w:rsidR="00374952" w:rsidRDefault="00374952" w:rsidP="00374952">
      <w:r>
        <w:tab/>
      </w:r>
      <w:r>
        <w:tab/>
      </w:r>
      <w:r>
        <w:tab/>
      </w:r>
      <w:r>
        <w:tab/>
      </w:r>
      <w:r>
        <w:tab/>
      </w:r>
      <w:r>
        <w:tab/>
      </w:r>
      <w:r>
        <w:tab/>
      </w:r>
      <w:r>
        <w:t xml:space="preserve">     Placówki współpracujące</w:t>
      </w:r>
    </w:p>
    <w:p w14:paraId="4D5263DA" w14:textId="594DD9C9" w:rsidR="00374952" w:rsidRDefault="00374952" w:rsidP="00374952">
      <w:pPr>
        <w:ind w:left="3540" w:firstLine="708"/>
      </w:pPr>
      <w:r>
        <w:t xml:space="preserve">      </w:t>
      </w:r>
      <w:r>
        <w:t xml:space="preserve">                </w:t>
      </w:r>
      <w:r>
        <w:t xml:space="preserve"> wg rozdzielnika </w:t>
      </w:r>
    </w:p>
    <w:p w14:paraId="6CCD9296" w14:textId="77777777" w:rsidR="00374952" w:rsidRDefault="00374952" w:rsidP="00374952">
      <w:r>
        <w:t xml:space="preserve">                                           </w:t>
      </w:r>
    </w:p>
    <w:p w14:paraId="257D7004" w14:textId="77777777" w:rsidR="00374952" w:rsidRDefault="00374952" w:rsidP="00374952"/>
    <w:p w14:paraId="583F161B" w14:textId="77777777" w:rsidR="00374952" w:rsidRPr="0046442E" w:rsidRDefault="00374952" w:rsidP="00374952">
      <w:pPr>
        <w:jc w:val="both"/>
        <w:rPr>
          <w:i/>
          <w:sz w:val="20"/>
          <w:szCs w:val="20"/>
        </w:rPr>
      </w:pPr>
      <w:r w:rsidRPr="0046442E">
        <w:rPr>
          <w:i/>
          <w:sz w:val="20"/>
          <w:szCs w:val="20"/>
        </w:rPr>
        <w:t>Dot. Światowego Dnia Bez Tytoniu</w:t>
      </w:r>
    </w:p>
    <w:p w14:paraId="073FDCAF" w14:textId="77777777" w:rsidR="00374952" w:rsidRPr="0046442E" w:rsidRDefault="00374952" w:rsidP="00374952">
      <w:pPr>
        <w:jc w:val="both"/>
        <w:rPr>
          <w:i/>
        </w:rPr>
      </w:pPr>
    </w:p>
    <w:p w14:paraId="3801D501" w14:textId="77777777" w:rsidR="00374952" w:rsidRDefault="00374952" w:rsidP="00374952">
      <w:pPr>
        <w:jc w:val="both"/>
      </w:pPr>
    </w:p>
    <w:p w14:paraId="584E0918" w14:textId="4A3B0BF6" w:rsidR="00374952" w:rsidRPr="00374952" w:rsidRDefault="006D76D3" w:rsidP="00374952">
      <w:pPr>
        <w:pStyle w:val="intro"/>
        <w:ind w:firstLine="708"/>
      </w:pPr>
      <w:r>
        <w:t xml:space="preserve">            </w:t>
      </w:r>
      <w:r w:rsidR="00374952" w:rsidRPr="00F17B2F">
        <w:t>Powiatowa Stacja Sanitarno-Epidemiologiczna w Wałbrzychu Sekcja Oświaty Zdrowotnej</w:t>
      </w:r>
      <w:r w:rsidR="00374952">
        <w:t xml:space="preserve"> </w:t>
      </w:r>
      <w:r w:rsidR="00374952" w:rsidRPr="00F17B2F">
        <w:t xml:space="preserve"> i Promocji Zdrowia</w:t>
      </w:r>
      <w:r w:rsidR="00374952">
        <w:t xml:space="preserve"> przesyła </w:t>
      </w:r>
      <w:r>
        <w:t xml:space="preserve">do wykorzystania </w:t>
      </w:r>
      <w:r w:rsidR="00374952">
        <w:t>informację na temat</w:t>
      </w:r>
      <w:r w:rsidR="00374952" w:rsidRPr="00F17B2F">
        <w:t xml:space="preserve"> </w:t>
      </w:r>
      <w:r w:rsidR="00374952">
        <w:t xml:space="preserve"> </w:t>
      </w:r>
      <w:r w:rsidR="00374952" w:rsidRPr="006A0E9D">
        <w:t>Światowego  Dnia Bez Tytoniu</w:t>
      </w:r>
      <w:r w:rsidR="00374952">
        <w:t xml:space="preserve"> </w:t>
      </w:r>
      <w:r w:rsidR="00374952">
        <w:t>2021 r.</w:t>
      </w:r>
      <w:r w:rsidR="00374952" w:rsidRPr="00374952">
        <w:t xml:space="preserve"> </w:t>
      </w:r>
    </w:p>
    <w:p w14:paraId="44BFC7AB" w14:textId="60FC93F7" w:rsidR="00374952" w:rsidRPr="00374952" w:rsidRDefault="00374952" w:rsidP="00374952">
      <w:pPr>
        <w:jc w:val="both"/>
      </w:pPr>
      <w:r>
        <w:t xml:space="preserve">                          </w:t>
      </w:r>
      <w:r w:rsidRPr="00374952">
        <w:rPr>
          <w:noProof/>
        </w:rPr>
        <w:drawing>
          <wp:inline distT="0" distB="0" distL="0" distR="0" wp14:anchorId="23DAD0BC" wp14:editId="39913BF5">
            <wp:extent cx="3054704" cy="1288703"/>
            <wp:effectExtent l="0" t="0" r="0" b="6985"/>
            <wp:docPr id="1" name="Obraz 1" descr="Ramka na wpół fioletowa poprzecznie, podzielona poprzecznie na dwie równe części, w górnej przekreślony znakiem zakazu papieros i obok napis 'palenie na nie'. W dolnej części czerwoną czcionką napis '31 Maja Światowy Dzień Bez Papiero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ka na wpół fioletowa poprzecznie, podzielona poprzecznie na dwie równe części, w górnej przekreślony znakiem zakazu papieros i obok napis 'palenie na nie'. W dolnej części czerwoną czcionką napis '31 Maja Światowy Dzień Bez Papierosa'.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322" cy="1305839"/>
                    </a:xfrm>
                    <a:prstGeom prst="rect">
                      <a:avLst/>
                    </a:prstGeom>
                    <a:noFill/>
                    <a:ln>
                      <a:noFill/>
                    </a:ln>
                  </pic:spPr>
                </pic:pic>
              </a:graphicData>
            </a:graphic>
          </wp:inline>
        </w:drawing>
      </w:r>
    </w:p>
    <w:p w14:paraId="0C5BCA49" w14:textId="47A38600" w:rsidR="00374952" w:rsidRPr="00374952" w:rsidRDefault="00374952" w:rsidP="00374952">
      <w:pPr>
        <w:spacing w:before="100" w:beforeAutospacing="1" w:after="100" w:afterAutospacing="1"/>
        <w:jc w:val="both"/>
      </w:pPr>
      <w:r w:rsidRPr="00374952">
        <w:rPr>
          <w:color w:val="1B1B1B"/>
          <w:shd w:val="clear" w:color="auto" w:fill="FFFFFF"/>
        </w:rPr>
        <w:t xml:space="preserve">Co roku, </w:t>
      </w:r>
      <w:r w:rsidRPr="00374952">
        <w:rPr>
          <w:b/>
          <w:bCs/>
          <w:color w:val="1B1B1B"/>
          <w:shd w:val="clear" w:color="auto" w:fill="FFFFFF"/>
        </w:rPr>
        <w:t>31 maja obchodzimy Światowy Dzień Bez Tytoniu</w:t>
      </w:r>
      <w:r w:rsidRPr="00374952">
        <w:rPr>
          <w:color w:val="1B1B1B"/>
          <w:shd w:val="clear" w:color="auto" w:fill="FFFFFF"/>
        </w:rPr>
        <w:t>. Święto stanowi okazję do zwrócenia uwagi całego świata na powszechność nałogu palenia papierosów i jego negatywne skutki zdrowotne. Światowy Dzień bez Tytoniu został ustanowiony przez WHO w 1987 roku ze względu na rosnącą liczbę osób uzależnionych i pacjentów ze schorzeniami wywoływanymi przez palenie papierosów - głównie nowotworami płuc, przełyku, krtani, gardła czy trzustki. Na całym świecie po papierosy sięga regularnie ponad miliard osób. Jeśli nie zostaną podjęte pilne działania zapobiegawcze, do roku 2030 tytoń może doprowadzić do zgonu ponad</w:t>
      </w:r>
      <w:r>
        <w:rPr>
          <w:color w:val="1B1B1B"/>
          <w:shd w:val="clear" w:color="auto" w:fill="FFFFFF"/>
        </w:rPr>
        <w:t xml:space="preserve">                         </w:t>
      </w:r>
      <w:r w:rsidRPr="00374952">
        <w:rPr>
          <w:color w:val="1B1B1B"/>
          <w:shd w:val="clear" w:color="auto" w:fill="FFFFFF"/>
        </w:rPr>
        <w:t xml:space="preserve"> 8 milionów ludzi!</w:t>
      </w:r>
    </w:p>
    <w:p w14:paraId="386BF9DC" w14:textId="77777777" w:rsidR="00374952" w:rsidRPr="00374952" w:rsidRDefault="00374952" w:rsidP="00374952">
      <w:pPr>
        <w:spacing w:before="100" w:beforeAutospacing="1" w:after="100" w:afterAutospacing="1"/>
        <w:jc w:val="both"/>
      </w:pPr>
      <w:r w:rsidRPr="00374952">
        <w:rPr>
          <w:color w:val="C00000"/>
        </w:rPr>
        <w:t>Palenie i używanie tytoniu a COVID-19</w:t>
      </w:r>
    </w:p>
    <w:p w14:paraId="215D2E43" w14:textId="38452C74" w:rsidR="00374952" w:rsidRDefault="00374952" w:rsidP="00374952">
      <w:pPr>
        <w:spacing w:before="100" w:beforeAutospacing="1" w:after="100" w:afterAutospacing="1"/>
        <w:jc w:val="both"/>
      </w:pPr>
      <w:r w:rsidRPr="00374952">
        <w:t xml:space="preserve">Naukowcy są zgodni – zarówno osoby palące papierosy, jak i </w:t>
      </w:r>
      <w:proofErr w:type="spellStart"/>
      <w:r w:rsidRPr="00374952">
        <w:t>wapujące</w:t>
      </w:r>
      <w:proofErr w:type="spellEnd"/>
      <w:r w:rsidRPr="00374952">
        <w:t xml:space="preserve"> (używające papierosów elektronicznych i ich nowatorskich wyrobów), znacznie ciężej przechodzą infekcje </w:t>
      </w:r>
      <w:proofErr w:type="spellStart"/>
      <w:r w:rsidRPr="00374952">
        <w:t>koronawirusem</w:t>
      </w:r>
      <w:proofErr w:type="spellEnd"/>
      <w:r w:rsidRPr="00374952">
        <w:t>. Niektóre badania wskazują na wyższe ryzyko infekcji SARS-CoV-2 u osób palących, ale wszystkie dowodzą ciężkiego przebiegu COVID-19 i większej częstości zgonów z tego powodu u osób palących.</w:t>
      </w:r>
    </w:p>
    <w:p w14:paraId="50C72087" w14:textId="0237B257" w:rsidR="00374952" w:rsidRDefault="00374952" w:rsidP="00374952">
      <w:pPr>
        <w:spacing w:before="100" w:beforeAutospacing="1" w:after="100" w:afterAutospacing="1"/>
        <w:jc w:val="both"/>
      </w:pPr>
    </w:p>
    <w:p w14:paraId="38EBC708" w14:textId="7DA0F7B0" w:rsidR="00374952" w:rsidRDefault="006D76D3" w:rsidP="00374952">
      <w:pPr>
        <w:jc w:val="both"/>
        <w:rPr>
          <w:sz w:val="20"/>
          <w:szCs w:val="20"/>
        </w:rPr>
      </w:pPr>
      <w:r>
        <w:rPr>
          <w:sz w:val="20"/>
          <w:szCs w:val="20"/>
        </w:rPr>
        <w:t xml:space="preserve"> </w:t>
      </w:r>
      <w:r w:rsidR="00374952" w:rsidRPr="00EE11A8">
        <w:rPr>
          <w:sz w:val="20"/>
          <w:szCs w:val="20"/>
        </w:rPr>
        <w:t xml:space="preserve">Kierownik Sekcji </w:t>
      </w:r>
      <w:r w:rsidR="00374952">
        <w:rPr>
          <w:sz w:val="20"/>
          <w:szCs w:val="20"/>
        </w:rPr>
        <w:t xml:space="preserve">                                                                                 </w:t>
      </w:r>
      <w:r w:rsidR="00374952">
        <w:rPr>
          <w:sz w:val="20"/>
          <w:szCs w:val="20"/>
        </w:rPr>
        <w:tab/>
        <w:t xml:space="preserve">     Państwowy Powiatowy Inspektor</w:t>
      </w:r>
    </w:p>
    <w:p w14:paraId="483F5BB7" w14:textId="77777777" w:rsidR="00374952" w:rsidRDefault="00374952" w:rsidP="00374952">
      <w:pPr>
        <w:jc w:val="both"/>
        <w:rPr>
          <w:sz w:val="20"/>
          <w:szCs w:val="20"/>
        </w:rPr>
      </w:pPr>
      <w:r w:rsidRPr="00EE11A8">
        <w:rPr>
          <w:sz w:val="20"/>
          <w:szCs w:val="20"/>
        </w:rPr>
        <w:t>Oświaty Zdrowotnej i Promocji Zdrowia</w:t>
      </w:r>
      <w:r>
        <w:rPr>
          <w:sz w:val="20"/>
          <w:szCs w:val="20"/>
        </w:rPr>
        <w:t xml:space="preserve">                                                           Sanitarny w Wałbrzychu</w:t>
      </w:r>
    </w:p>
    <w:p w14:paraId="41AE6534" w14:textId="77777777" w:rsidR="00374952" w:rsidRDefault="00374952" w:rsidP="00374952">
      <w:pPr>
        <w:jc w:val="both"/>
        <w:rPr>
          <w:sz w:val="20"/>
          <w:szCs w:val="20"/>
        </w:rPr>
      </w:pPr>
      <w:r>
        <w:rPr>
          <w:sz w:val="20"/>
          <w:szCs w:val="20"/>
        </w:rPr>
        <w:t xml:space="preserve">                                            </w:t>
      </w:r>
      <w:r>
        <w:rPr>
          <w:sz w:val="20"/>
          <w:szCs w:val="20"/>
        </w:rPr>
        <w:tab/>
      </w:r>
      <w:r>
        <w:rPr>
          <w:sz w:val="20"/>
          <w:szCs w:val="20"/>
        </w:rPr>
        <w:tab/>
        <w:t xml:space="preserve">        </w:t>
      </w:r>
    </w:p>
    <w:p w14:paraId="3AD50EDB" w14:textId="4CDC984E" w:rsidR="001A235C" w:rsidRPr="006D76D3" w:rsidRDefault="00374952" w:rsidP="00374952">
      <w:pPr>
        <w:jc w:val="both"/>
        <w:rPr>
          <w:sz w:val="20"/>
          <w:szCs w:val="20"/>
        </w:rPr>
      </w:pPr>
      <w:r>
        <w:rPr>
          <w:sz w:val="20"/>
          <w:szCs w:val="20"/>
        </w:rPr>
        <w:t xml:space="preserve">mgr Grażyna </w:t>
      </w:r>
      <w:proofErr w:type="spellStart"/>
      <w:r>
        <w:rPr>
          <w:sz w:val="20"/>
          <w:szCs w:val="20"/>
        </w:rPr>
        <w:t>Chaszczewska</w:t>
      </w:r>
      <w:proofErr w:type="spellEnd"/>
      <w:r>
        <w:rPr>
          <w:sz w:val="20"/>
          <w:szCs w:val="20"/>
        </w:rPr>
        <w:t>- Wojtas                                                                  lek. med. Małgorzata Bąk</w:t>
      </w:r>
    </w:p>
    <w:sectPr w:rsidR="001A235C" w:rsidRPr="006D7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8A"/>
    <w:rsid w:val="001A235C"/>
    <w:rsid w:val="00374952"/>
    <w:rsid w:val="006D76D3"/>
    <w:rsid w:val="00A72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D099"/>
  <w15:chartTrackingRefBased/>
  <w15:docId w15:val="{F7766A31-121F-48A5-ABE7-2EF5D5EA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9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74952"/>
    <w:pPr>
      <w:spacing w:line="360" w:lineRule="auto"/>
      <w:jc w:val="both"/>
    </w:pPr>
    <w:rPr>
      <w:sz w:val="28"/>
      <w:szCs w:val="20"/>
    </w:rPr>
  </w:style>
  <w:style w:type="character" w:customStyle="1" w:styleId="TekstpodstawowyZnak">
    <w:name w:val="Tekst podstawowy Znak"/>
    <w:basedOn w:val="Domylnaczcionkaakapitu"/>
    <w:link w:val="Tekstpodstawowy"/>
    <w:rsid w:val="00374952"/>
    <w:rPr>
      <w:rFonts w:ascii="Times New Roman" w:eastAsia="Times New Roman" w:hAnsi="Times New Roman" w:cs="Times New Roman"/>
      <w:sz w:val="28"/>
      <w:szCs w:val="20"/>
      <w:lang w:eastAsia="pl-PL"/>
    </w:rPr>
  </w:style>
  <w:style w:type="paragraph" w:customStyle="1" w:styleId="intro">
    <w:name w:val="intro"/>
    <w:basedOn w:val="Normalny"/>
    <w:rsid w:val="003749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1400">
      <w:bodyDiv w:val="1"/>
      <w:marLeft w:val="0"/>
      <w:marRight w:val="0"/>
      <w:marTop w:val="0"/>
      <w:marBottom w:val="0"/>
      <w:divBdr>
        <w:top w:val="none" w:sz="0" w:space="0" w:color="auto"/>
        <w:left w:val="none" w:sz="0" w:space="0" w:color="auto"/>
        <w:bottom w:val="none" w:sz="0" w:space="0" w:color="auto"/>
        <w:right w:val="none" w:sz="0" w:space="0" w:color="auto"/>
      </w:divBdr>
      <w:divsChild>
        <w:div w:id="1388838985">
          <w:marLeft w:val="0"/>
          <w:marRight w:val="0"/>
          <w:marTop w:val="0"/>
          <w:marBottom w:val="0"/>
          <w:divBdr>
            <w:top w:val="none" w:sz="0" w:space="0" w:color="auto"/>
            <w:left w:val="none" w:sz="0" w:space="0" w:color="auto"/>
            <w:bottom w:val="none" w:sz="0" w:space="0" w:color="auto"/>
            <w:right w:val="none" w:sz="0" w:space="0" w:color="auto"/>
          </w:divBdr>
        </w:div>
        <w:div w:id="2020965337">
          <w:marLeft w:val="0"/>
          <w:marRight w:val="0"/>
          <w:marTop w:val="0"/>
          <w:marBottom w:val="0"/>
          <w:divBdr>
            <w:top w:val="none" w:sz="0" w:space="0" w:color="auto"/>
            <w:left w:val="none" w:sz="0" w:space="0" w:color="auto"/>
            <w:bottom w:val="none" w:sz="0" w:space="0" w:color="auto"/>
            <w:right w:val="none" w:sz="0" w:space="0" w:color="auto"/>
          </w:divBdr>
          <w:divsChild>
            <w:div w:id="1815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1787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Chaszczewska-Wojtas</dc:creator>
  <cp:keywords/>
  <dc:description/>
  <cp:lastModifiedBy>Grażyna Chaszczewska-Wojtas</cp:lastModifiedBy>
  <cp:revision>2</cp:revision>
  <cp:lastPrinted>2021-05-28T09:06:00Z</cp:lastPrinted>
  <dcterms:created xsi:type="dcterms:W3CDTF">2021-05-28T08:54:00Z</dcterms:created>
  <dcterms:modified xsi:type="dcterms:W3CDTF">2021-05-28T09:08:00Z</dcterms:modified>
</cp:coreProperties>
</file>